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F6" w:rsidRDefault="00F54EF6" w:rsidP="00F54EF6">
      <w:pPr>
        <w:pStyle w:val="StandardWeb"/>
        <w:spacing w:before="0" w:after="0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inherit" w:hAnsi="inherit"/>
          <w:color w:val="35586E"/>
          <w:sz w:val="21"/>
          <w:szCs w:val="21"/>
        </w:rPr>
        <w:t xml:space="preserve">Rezultati odabira za organizaciju školske ekskurzije 7. i 8. razreda MŠ </w:t>
      </w:r>
      <w:proofErr w:type="spellStart"/>
      <w:r>
        <w:rPr>
          <w:rStyle w:val="Naglaeno"/>
          <w:rFonts w:ascii="inherit" w:hAnsi="inherit"/>
          <w:color w:val="35586E"/>
          <w:sz w:val="21"/>
          <w:szCs w:val="21"/>
        </w:rPr>
        <w:t>Čišla</w:t>
      </w:r>
      <w:proofErr w:type="spellEnd"/>
      <w:r>
        <w:rPr>
          <w:rStyle w:val="Naglaeno"/>
          <w:rFonts w:ascii="inherit" w:hAnsi="inherit"/>
          <w:color w:val="35586E"/>
          <w:sz w:val="21"/>
          <w:szCs w:val="21"/>
        </w:rPr>
        <w:t xml:space="preserve"> i PŠ </w:t>
      </w:r>
      <w:proofErr w:type="spellStart"/>
      <w:r>
        <w:rPr>
          <w:rStyle w:val="Naglaeno"/>
          <w:rFonts w:ascii="inherit" w:hAnsi="inherit"/>
          <w:color w:val="35586E"/>
          <w:sz w:val="21"/>
          <w:szCs w:val="21"/>
        </w:rPr>
        <w:t>Kostanje</w:t>
      </w:r>
      <w:proofErr w:type="spellEnd"/>
    </w:p>
    <w:p w:rsidR="00F54EF6" w:rsidRDefault="00F54EF6" w:rsidP="00F54EF6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Dana 21. prosinca 2016. godine, Povjerenstvo za provedbu ekskurzije 7. i 8. razreda MŠ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Čišla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i PŠ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Kostanje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odabralo je tri ponude.</w:t>
      </w:r>
    </w:p>
    <w:p w:rsidR="00F54EF6" w:rsidRDefault="00F54EF6" w:rsidP="00F54EF6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Odabrane su tri sljedeće ponude: </w:t>
      </w:r>
    </w:p>
    <w:p w:rsidR="00F54EF6" w:rsidRDefault="00F54EF6" w:rsidP="00F54EF6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ERIDAN d.o.o.</w:t>
      </w:r>
      <w:r>
        <w:rPr>
          <w:rFonts w:ascii="Trebuchet MS" w:hAnsi="Trebuchet MS"/>
          <w:color w:val="35586E"/>
          <w:sz w:val="21"/>
          <w:szCs w:val="21"/>
        </w:rPr>
        <w:t xml:space="preserve"> putnička agencija    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Fuležina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12, 21216 Kaštel Stari</w:t>
      </w:r>
    </w:p>
    <w:p w:rsidR="00F54EF6" w:rsidRDefault="00F54EF6" w:rsidP="00F54EF6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MAGELLAN d.o.o.</w:t>
      </w:r>
      <w:r>
        <w:rPr>
          <w:rFonts w:ascii="Trebuchet MS" w:hAnsi="Trebuchet MS"/>
          <w:color w:val="35586E"/>
          <w:sz w:val="21"/>
          <w:szCs w:val="21"/>
        </w:rPr>
        <w:t> putnička agencija    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Plinarska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2, 21000 Split</w:t>
      </w:r>
    </w:p>
    <w:p w:rsidR="00F54EF6" w:rsidRDefault="00F54EF6" w:rsidP="00F54EF6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SPEKTAR TOURS d.o.o.</w:t>
      </w:r>
      <w:r>
        <w:rPr>
          <w:rFonts w:ascii="Trebuchet MS" w:hAnsi="Trebuchet MS"/>
          <w:color w:val="35586E"/>
          <w:sz w:val="21"/>
          <w:szCs w:val="21"/>
        </w:rPr>
        <w:t xml:space="preserve"> turistička agencija  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Kukuljevićeva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14, 21000 Split</w:t>
      </w:r>
    </w:p>
    <w:p w:rsidR="00F54EF6" w:rsidRDefault="00F54EF6" w:rsidP="00F54EF6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Ponude će biti predstavljene roditeljima učenika za koje se organizira višednevna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izvanučionička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nastava na roditeljskom sastanku 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22. prosinca 2016.</w:t>
      </w:r>
      <w:r>
        <w:rPr>
          <w:rFonts w:ascii="Trebuchet MS" w:hAnsi="Trebuchet MS"/>
          <w:color w:val="35586E"/>
          <w:sz w:val="21"/>
          <w:szCs w:val="21"/>
        </w:rPr>
        <w:t> u 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17 sati u MŠ </w:t>
      </w: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Čišla</w:t>
      </w:r>
      <w:proofErr w:type="spellEnd"/>
      <w:r>
        <w:rPr>
          <w:rStyle w:val="Naglaeno"/>
          <w:rFonts w:ascii="Trebuchet MS" w:hAnsi="Trebuchet MS"/>
          <w:color w:val="35586E"/>
          <w:sz w:val="21"/>
          <w:szCs w:val="21"/>
        </w:rPr>
        <w:t>.</w:t>
      </w:r>
    </w:p>
    <w:p w:rsidR="002223B3" w:rsidRDefault="002223B3">
      <w:bookmarkStart w:id="0" w:name="_GoBack"/>
      <w:bookmarkEnd w:id="0"/>
    </w:p>
    <w:sectPr w:rsidR="0022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F6"/>
    <w:rsid w:val="002223B3"/>
    <w:rsid w:val="00F5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5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54E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5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54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2018-03-03T17:22:00Z</dcterms:created>
  <dcterms:modified xsi:type="dcterms:W3CDTF">2018-03-03T17:23:00Z</dcterms:modified>
</cp:coreProperties>
</file>